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9F1" w:rsidRDefault="004139F1">
      <w:pPr>
        <w:rPr>
          <w:b/>
          <w:noProof/>
          <w:u w:val="single"/>
          <w:lang w:eastAsia="en-GB"/>
        </w:rPr>
      </w:pPr>
      <w:r w:rsidRPr="004139F1">
        <w:rPr>
          <w:rFonts w:ascii="XCCW Joined 11a" w:hAnsi="XCCW Joined 11a"/>
          <w:b/>
          <w:sz w:val="24"/>
          <w:u w:val="single"/>
        </w:rPr>
        <w:t xml:space="preserve">Writing Persuasive Sentences using Conjunctions </w:t>
      </w:r>
      <w:r>
        <w:rPr>
          <w:rFonts w:ascii="XCCW Joined 11a" w:hAnsi="XCCW Joined 11a"/>
          <w:b/>
          <w:sz w:val="24"/>
          <w:u w:val="single"/>
        </w:rPr>
        <w:t>(30.03.20)</w:t>
      </w:r>
    </w:p>
    <w:p w:rsidR="004139F1" w:rsidRDefault="004139F1">
      <w:pPr>
        <w:rPr>
          <w:rFonts w:ascii="XCCW Joined 11a" w:hAnsi="XCCW Joined 11a"/>
          <w:noProof/>
          <w:lang w:eastAsia="en-GB"/>
        </w:rPr>
      </w:pPr>
      <w:r>
        <w:rPr>
          <w:rFonts w:ascii="XCCW Joined 11a" w:hAnsi="XCCW Joined 11a"/>
          <w:noProof/>
          <w:lang w:eastAsia="en-GB"/>
        </w:rPr>
        <w:t>Look at the arguments which are either for or against cancelling break time at school. What do you think?  Can you join any 2 statements using a conjunction to form an argument?  Eg.</w:t>
      </w:r>
    </w:p>
    <w:p w:rsidR="004139F1" w:rsidRPr="004139F1" w:rsidRDefault="004139F1">
      <w:pPr>
        <w:rPr>
          <w:rFonts w:ascii="XCCW Joined 11a" w:hAnsi="XCCW Joined 11a"/>
          <w:noProof/>
          <w:color w:val="FF0000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750FB0C" wp14:editId="08BBDFD8">
            <wp:simplePos x="0" y="0"/>
            <wp:positionH relativeFrom="column">
              <wp:posOffset>-383540</wp:posOffset>
            </wp:positionH>
            <wp:positionV relativeFrom="paragraph">
              <wp:posOffset>635000</wp:posOffset>
            </wp:positionV>
            <wp:extent cx="6685280" cy="4603750"/>
            <wp:effectExtent l="0" t="0" r="127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34" t="16831" r="32650" b="37123"/>
                    <a:stretch/>
                  </pic:blipFill>
                  <pic:spPr bwMode="auto">
                    <a:xfrm>
                      <a:off x="0" y="0"/>
                      <a:ext cx="6685280" cy="460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9F1">
        <w:rPr>
          <w:rFonts w:ascii="XCCW Joined 11a" w:hAnsi="XCCW Joined 11a"/>
          <w:noProof/>
          <w:color w:val="FF0000"/>
          <w:lang w:eastAsia="en-GB"/>
        </w:rPr>
        <w:t xml:space="preserve">Children would have more time to work </w:t>
      </w:r>
      <w:r w:rsidRPr="004139F1">
        <w:rPr>
          <w:rFonts w:ascii="XCCW Joined 11a" w:hAnsi="XCCW Joined 11a"/>
          <w:b/>
          <w:noProof/>
          <w:color w:val="FF0000"/>
          <w:u w:val="single"/>
          <w:lang w:eastAsia="en-GB"/>
        </w:rPr>
        <w:t>however</w:t>
      </w:r>
      <w:r w:rsidRPr="004139F1">
        <w:rPr>
          <w:rFonts w:ascii="XCCW Joined 11a" w:hAnsi="XCCW Joined 11a"/>
          <w:noProof/>
          <w:color w:val="FF0000"/>
          <w:lang w:eastAsia="en-GB"/>
        </w:rPr>
        <w:t xml:space="preserve"> staff need time to prepare for the next lesson. </w:t>
      </w:r>
    </w:p>
    <w:p w:rsidR="004139F1" w:rsidRDefault="004139F1">
      <w:pPr>
        <w:rPr>
          <w:rFonts w:ascii="XCCW Joined 11a" w:hAnsi="XCCW Joined 11a"/>
          <w:b/>
          <w:sz w:val="24"/>
          <w:u w:val="single"/>
        </w:rPr>
      </w:pPr>
      <w:r>
        <w:rPr>
          <w:rFonts w:ascii="XCCW Joined 11a" w:hAnsi="XCCW Joined 11a"/>
          <w:b/>
          <w:sz w:val="24"/>
          <w:u w:val="single"/>
        </w:rPr>
        <w:t>Some Useful Conjunctions</w:t>
      </w:r>
    </w:p>
    <w:p w:rsidR="004139F1" w:rsidRDefault="004139F1">
      <w:pPr>
        <w:rPr>
          <w:rFonts w:ascii="XCCW Joined 11a" w:hAnsi="XCCW Joined 11a"/>
          <w:sz w:val="24"/>
        </w:rPr>
      </w:pPr>
      <w:r>
        <w:rPr>
          <w:rFonts w:ascii="XCCW Joined 11a" w:hAnsi="XCCW Joined 11a"/>
          <w:sz w:val="24"/>
        </w:rPr>
        <w:t>However</w:t>
      </w:r>
      <w:r>
        <w:rPr>
          <w:rFonts w:ascii="XCCW Joined 11a" w:hAnsi="XCCW Joined 11a"/>
          <w:sz w:val="24"/>
        </w:rPr>
        <w:tab/>
      </w:r>
      <w:r>
        <w:rPr>
          <w:rFonts w:ascii="XCCW Joined 11a" w:hAnsi="XCCW Joined 11a"/>
          <w:sz w:val="24"/>
        </w:rPr>
        <w:tab/>
        <w:t>as well as</w:t>
      </w:r>
    </w:p>
    <w:p w:rsidR="004139F1" w:rsidRDefault="004139F1">
      <w:pPr>
        <w:rPr>
          <w:rFonts w:ascii="XCCW Joined 11a" w:hAnsi="XCCW Joined 11a"/>
          <w:sz w:val="24"/>
        </w:rPr>
      </w:pPr>
      <w:r>
        <w:rPr>
          <w:rFonts w:ascii="XCCW Joined 11a" w:hAnsi="XCCW Joined 11a"/>
          <w:sz w:val="24"/>
        </w:rPr>
        <w:t>Also</w:t>
      </w:r>
      <w:r>
        <w:rPr>
          <w:rFonts w:ascii="XCCW Joined 11a" w:hAnsi="XCCW Joined 11a"/>
          <w:sz w:val="24"/>
        </w:rPr>
        <w:tab/>
      </w:r>
      <w:r>
        <w:rPr>
          <w:rFonts w:ascii="XCCW Joined 11a" w:hAnsi="XCCW Joined 11a"/>
          <w:sz w:val="24"/>
        </w:rPr>
        <w:tab/>
      </w:r>
      <w:r>
        <w:rPr>
          <w:rFonts w:ascii="XCCW Joined 11a" w:hAnsi="XCCW Joined 11a"/>
          <w:sz w:val="24"/>
        </w:rPr>
        <w:tab/>
        <w:t>so</w:t>
      </w:r>
    </w:p>
    <w:p w:rsidR="004139F1" w:rsidRPr="004139F1" w:rsidRDefault="004139F1">
      <w:pPr>
        <w:rPr>
          <w:rFonts w:ascii="XCCW Joined 11a" w:hAnsi="XCCW Joined 11a"/>
          <w:sz w:val="24"/>
        </w:rPr>
      </w:pPr>
      <w:r>
        <w:rPr>
          <w:rFonts w:ascii="XCCW Joined 11a" w:hAnsi="XCCW Joined 11a"/>
          <w:sz w:val="24"/>
        </w:rPr>
        <w:t xml:space="preserve">Because </w:t>
      </w:r>
      <w:r>
        <w:rPr>
          <w:rFonts w:ascii="XCCW Joined 11a" w:hAnsi="XCCW Joined 11a"/>
          <w:sz w:val="24"/>
        </w:rPr>
        <w:tab/>
      </w:r>
      <w:r>
        <w:rPr>
          <w:rFonts w:ascii="XCCW Joined 11a" w:hAnsi="XCCW Joined 11a"/>
          <w:sz w:val="24"/>
        </w:rPr>
        <w:tab/>
        <w:t>as a result of</w:t>
      </w:r>
      <w:bookmarkStart w:id="0" w:name="_GoBack"/>
      <w:bookmarkEnd w:id="0"/>
    </w:p>
    <w:sectPr w:rsidR="004139F1" w:rsidRPr="004139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1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F1"/>
    <w:rsid w:val="001E39F4"/>
    <w:rsid w:val="0041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3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3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Keyte</dc:creator>
  <cp:lastModifiedBy>Lauren Keyte</cp:lastModifiedBy>
  <cp:revision>1</cp:revision>
  <dcterms:created xsi:type="dcterms:W3CDTF">2020-03-20T15:27:00Z</dcterms:created>
  <dcterms:modified xsi:type="dcterms:W3CDTF">2020-03-20T15:34:00Z</dcterms:modified>
</cp:coreProperties>
</file>