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B0" w:rsidRPr="00DA295E" w:rsidRDefault="0051284C" w:rsidP="00D344B0">
      <w:pPr>
        <w:jc w:val="center"/>
        <w:rPr>
          <w:rFonts w:ascii="XCCW Joined 11a" w:hAnsi="XCCW Joined 11a"/>
          <w:b/>
          <w:szCs w:val="20"/>
          <w:u w:val="single"/>
        </w:rPr>
      </w:pPr>
      <w:r w:rsidRPr="00DA295E">
        <w:rPr>
          <w:rFonts w:ascii="XCCW Joined 11a" w:hAnsi="XCCW Joined 11a"/>
          <w:b/>
          <w:noProof/>
          <w:szCs w:val="20"/>
          <w:u w:val="single"/>
          <w:lang w:eastAsia="en-GB"/>
        </w:rPr>
        <mc:AlternateContent>
          <mc:Choice Requires="wps">
            <w:drawing>
              <wp:anchor distT="0" distB="0" distL="114300" distR="114300" simplePos="0" relativeHeight="251659264" behindDoc="1" locked="0" layoutInCell="1" allowOverlap="1" wp14:anchorId="58A3948D" wp14:editId="1686C5BC">
                <wp:simplePos x="0" y="0"/>
                <wp:positionH relativeFrom="column">
                  <wp:posOffset>-157655</wp:posOffset>
                </wp:positionH>
                <wp:positionV relativeFrom="paragraph">
                  <wp:posOffset>-63062</wp:posOffset>
                </wp:positionV>
                <wp:extent cx="6337738" cy="9002110"/>
                <wp:effectExtent l="0" t="0" r="25400" b="27940"/>
                <wp:wrapNone/>
                <wp:docPr id="1" name="Rectangle 1"/>
                <wp:cNvGraphicFramePr/>
                <a:graphic xmlns:a="http://schemas.openxmlformats.org/drawingml/2006/main">
                  <a:graphicData uri="http://schemas.microsoft.com/office/word/2010/wordprocessingShape">
                    <wps:wsp>
                      <wps:cNvSpPr/>
                      <wps:spPr>
                        <a:xfrm>
                          <a:off x="0" y="0"/>
                          <a:ext cx="6337738" cy="90021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4pt;margin-top:-4.95pt;width:499.05pt;height:70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" fillcolor="white [3212]" strokecolor="red" strokeweight="2pt"/>
            </w:pict>
          </mc:Fallback>
        </mc:AlternateContent>
      </w:r>
      <w:r w:rsidR="00EF5FA3" w:rsidRPr="00DA295E">
        <w:rPr>
          <w:rFonts w:ascii="XCCW Joined 11a" w:hAnsi="XCCW Joined 11a"/>
          <w:b/>
          <w:szCs w:val="20"/>
          <w:u w:val="single"/>
        </w:rPr>
        <w:t xml:space="preserve">Text </w:t>
      </w:r>
      <w:r w:rsidR="006C1539">
        <w:rPr>
          <w:rFonts w:ascii="XCCW Joined 11a" w:hAnsi="XCCW Joined 11a"/>
          <w:b/>
          <w:szCs w:val="20"/>
          <w:u w:val="single"/>
        </w:rPr>
        <w:t>extract – Charlie and the Chocolate Factory</w:t>
      </w:r>
      <w:bookmarkStart w:id="0" w:name="_GoBack"/>
      <w:bookmarkEnd w:id="0"/>
    </w:p>
    <w:p w:rsidR="00B67876" w:rsidRPr="0051284C" w:rsidRDefault="00D344B0" w:rsidP="00DA295E">
      <w:pPr>
        <w:jc w:val="center"/>
        <w:rPr>
          <w:rFonts w:ascii="XCCW Joined 11a" w:hAnsi="XCCW Joined 11a"/>
          <w:sz w:val="28"/>
          <w:szCs w:val="24"/>
        </w:rPr>
      </w:pPr>
      <w:r w:rsidRPr="00DA295E">
        <w:rPr>
          <w:rFonts w:ascii="XCCW Joined 11a" w:hAnsi="XCCW Joined 11a"/>
          <w:szCs w:val="20"/>
        </w:rPr>
        <w:t>These two very old people are the father and mother of Mr Bucket. Their names are Grandpa Joe and Grandma Josephine. And these two very old people are the father and mother of Mrs Bucket. Their names are Grandpa George and Grandma Georgina. This is Mr Bucket. This is Mrs Bucket. Mr and Mrs Bucket have a small boy whose name is Charlie. This is Charlie.</w:t>
      </w:r>
      <w:r w:rsidR="009E5297" w:rsidRPr="00DA295E">
        <w:rPr>
          <w:rFonts w:ascii="XCCW Joined 11a" w:hAnsi="XCCW Joined 11a"/>
          <w:szCs w:val="20"/>
        </w:rPr>
        <w:t xml:space="preserve"> </w:t>
      </w:r>
      <w:r w:rsidRPr="00DA295E">
        <w:rPr>
          <w:rFonts w:ascii="XCCW Joined 11a" w:hAnsi="XCCW Joined 11a"/>
          <w:szCs w:val="20"/>
        </w:rPr>
        <w:t xml:space="preserve">How </w:t>
      </w:r>
      <w:proofErr w:type="spellStart"/>
      <w:r w:rsidRPr="00DA295E">
        <w:rPr>
          <w:rFonts w:ascii="XCCW Joined 11a" w:hAnsi="XCCW Joined 11a"/>
          <w:szCs w:val="20"/>
        </w:rPr>
        <w:t>d'you</w:t>
      </w:r>
      <w:proofErr w:type="spellEnd"/>
      <w:r w:rsidRPr="00DA295E">
        <w:rPr>
          <w:rFonts w:ascii="XCCW Joined 11a" w:hAnsi="XCCW Joined 11a"/>
          <w:szCs w:val="20"/>
        </w:rPr>
        <w:t xml:space="preserve"> do? And how </w:t>
      </w:r>
      <w:proofErr w:type="spellStart"/>
      <w:r w:rsidRPr="00DA295E">
        <w:rPr>
          <w:rFonts w:ascii="XCCW Joined 11a" w:hAnsi="XCCW Joined 11a"/>
          <w:szCs w:val="20"/>
        </w:rPr>
        <w:t>d'you</w:t>
      </w:r>
      <w:proofErr w:type="spellEnd"/>
      <w:r w:rsidRPr="00DA295E">
        <w:rPr>
          <w:rFonts w:ascii="XCCW Joined 11a" w:hAnsi="XCCW Joined 11a"/>
          <w:szCs w:val="20"/>
        </w:rPr>
        <w:t xml:space="preserve"> </w:t>
      </w:r>
      <w:proofErr w:type="gramStart"/>
      <w:r w:rsidRPr="00DA295E">
        <w:rPr>
          <w:rFonts w:ascii="XCCW Joined 11a" w:hAnsi="XCCW Joined 11a"/>
          <w:szCs w:val="20"/>
        </w:rPr>
        <w:t>do</w:t>
      </w:r>
      <w:proofErr w:type="gramEnd"/>
      <w:r w:rsidRPr="00DA295E">
        <w:rPr>
          <w:rFonts w:ascii="XCCW Joined 11a" w:hAnsi="XCCW Joined 11a"/>
          <w:szCs w:val="20"/>
        </w:rPr>
        <w:t xml:space="preserve">? And how </w:t>
      </w:r>
      <w:proofErr w:type="spellStart"/>
      <w:r w:rsidRPr="00DA295E">
        <w:rPr>
          <w:rFonts w:ascii="XCCW Joined 11a" w:hAnsi="XCCW Joined 11a"/>
          <w:szCs w:val="20"/>
        </w:rPr>
        <w:t>d'you</w:t>
      </w:r>
      <w:proofErr w:type="spellEnd"/>
      <w:r w:rsidRPr="00DA295E">
        <w:rPr>
          <w:rFonts w:ascii="XCCW Joined 11a" w:hAnsi="XCCW Joined 11a"/>
          <w:szCs w:val="20"/>
        </w:rPr>
        <w:t xml:space="preserve"> </w:t>
      </w:r>
      <w:proofErr w:type="gramStart"/>
      <w:r w:rsidRPr="00DA295E">
        <w:rPr>
          <w:rFonts w:ascii="XCCW Joined 11a" w:hAnsi="XCCW Joined 11a"/>
          <w:szCs w:val="20"/>
        </w:rPr>
        <w:t>do</w:t>
      </w:r>
      <w:proofErr w:type="gramEnd"/>
      <w:r w:rsidRPr="00DA295E">
        <w:rPr>
          <w:rFonts w:ascii="XCCW Joined 11a" w:hAnsi="XCCW Joined 11a"/>
          <w:szCs w:val="20"/>
        </w:rPr>
        <w:t xml:space="preserve"> again? He is pleased to meet you. The whole of this family — the six grown-ups (count them) and little Charlie Bucket — live together in a small wooden house on the edge of a great town. The house wasn't nearly large enough for so many people, and life was extremely uncomfortable for them all. There were only two rooms in the place </w:t>
      </w:r>
      <w:r w:rsidR="0063337A" w:rsidRPr="00DA295E">
        <w:rPr>
          <w:rFonts w:ascii="XCCW Joined 11a" w:hAnsi="XCCW Joined 11a"/>
          <w:szCs w:val="20"/>
        </w:rPr>
        <w:t>altogether</w:t>
      </w:r>
      <w:r w:rsidRPr="00DA295E">
        <w:rPr>
          <w:rFonts w:ascii="XCCW Joined 11a" w:hAnsi="XCCW Joined 11a"/>
          <w:szCs w:val="20"/>
        </w:rPr>
        <w:t xml:space="preserve"> and there was only one bed. The bed was given to the four old grandparents because they were so old and tired. They were so </w:t>
      </w:r>
      <w:r w:rsidR="0063337A" w:rsidRPr="00DA295E">
        <w:rPr>
          <w:rFonts w:ascii="XCCW Joined 11a" w:hAnsi="XCCW Joined 11a"/>
          <w:szCs w:val="20"/>
        </w:rPr>
        <w:t>tired;</w:t>
      </w:r>
      <w:r w:rsidRPr="00DA295E">
        <w:rPr>
          <w:rFonts w:ascii="XCCW Joined 11a" w:hAnsi="XCCW Joined 11a"/>
          <w:szCs w:val="20"/>
        </w:rPr>
        <w:t xml:space="preserve"> they never got out of it. Grandpa Joe and Grandma Josephine on this side, Grandpa George and Grandma Georgina on this side. Mr and Mrs Bucket and little Charlie Bucket slept in the other room, upon mattresses on the floor.</w:t>
      </w:r>
      <w:r w:rsidR="0063337A" w:rsidRPr="00DA295E">
        <w:rPr>
          <w:rFonts w:ascii="XCCW Joined 11a" w:hAnsi="XCCW Joined 11a"/>
          <w:szCs w:val="20"/>
        </w:rPr>
        <w:t xml:space="preserve"> </w:t>
      </w:r>
      <w:r w:rsidRPr="00DA295E">
        <w:rPr>
          <w:rFonts w:ascii="XCCW Joined 11a" w:hAnsi="XCCW Joined 11a"/>
          <w:szCs w:val="20"/>
        </w:rPr>
        <w:t xml:space="preserve">In the summertime, this wasn't too bad, but in the winter, freezing cold draughts blew across the floor all night long, and it was awful. </w:t>
      </w:r>
      <w:r w:rsidRPr="00DA295E">
        <w:rPr>
          <w:rFonts w:ascii="XCCW Joined 11a" w:hAnsi="XCCW Joined 11a"/>
          <w:szCs w:val="20"/>
        </w:rPr>
        <w:br/>
        <w:t xml:space="preserve">There wasn't any question of them being able to buy a better house — or even one more bed to sleep in. They were far too poor for that. Mr Bucket was the only person in the family with a job. He worked in a toothpaste factory, where he sat all day long at a bench and screwed the little caps on to the tops of the tubes of toothpaste after the tubes had been filled. But a toothpaste cap-screwer is never paid very much money, and poor Mr Bucket, however hard he worked, and however fast he screwed on the caps, was never able to make enough to buy one half of the things that so large a family needed. There wasn't even enough money to buy proper food for them all. The only meals they could afford were bread and margarine for breakfast, boiled potatoes and cabbage for </w:t>
      </w:r>
      <w:proofErr w:type="gramStart"/>
      <w:r w:rsidRPr="00DA295E">
        <w:rPr>
          <w:rFonts w:ascii="XCCW Joined 11a" w:hAnsi="XCCW Joined 11a"/>
          <w:szCs w:val="20"/>
        </w:rPr>
        <w:t>lunch,</w:t>
      </w:r>
      <w:proofErr w:type="gramEnd"/>
      <w:r w:rsidRPr="00DA295E">
        <w:rPr>
          <w:rFonts w:ascii="XCCW Joined 11a" w:hAnsi="XCCW Joined 11a"/>
          <w:szCs w:val="20"/>
        </w:rPr>
        <w:t xml:space="preserve"> and cabbage soup for sup</w:t>
      </w:r>
      <w:r w:rsidR="00DA295E">
        <w:rPr>
          <w:rFonts w:ascii="XCCW Joined 11a" w:hAnsi="XCCW Joined 11a"/>
          <w:szCs w:val="20"/>
        </w:rPr>
        <w:t>per. Sundays were a bit better.</w:t>
      </w:r>
    </w:p>
    <w:sectPr w:rsidR="00B67876" w:rsidRPr="00512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CCW Joined 1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1A"/>
    <w:rsid w:val="001D311B"/>
    <w:rsid w:val="00227C67"/>
    <w:rsid w:val="002737C4"/>
    <w:rsid w:val="003F1D95"/>
    <w:rsid w:val="00464BC2"/>
    <w:rsid w:val="00500F28"/>
    <w:rsid w:val="0051284C"/>
    <w:rsid w:val="005259BA"/>
    <w:rsid w:val="0063337A"/>
    <w:rsid w:val="006C1539"/>
    <w:rsid w:val="008D631A"/>
    <w:rsid w:val="00914848"/>
    <w:rsid w:val="009E5297"/>
    <w:rsid w:val="00B3118E"/>
    <w:rsid w:val="00B67876"/>
    <w:rsid w:val="00D344B0"/>
    <w:rsid w:val="00DA295E"/>
    <w:rsid w:val="00EE4BF0"/>
    <w:rsid w:val="00EF5FA3"/>
    <w:rsid w:val="00F80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Lamb</dc:creator>
  <cp:lastModifiedBy>Jennifer Lamb</cp:lastModifiedBy>
  <cp:revision>3</cp:revision>
  <dcterms:created xsi:type="dcterms:W3CDTF">2020-03-23T11:36:00Z</dcterms:created>
  <dcterms:modified xsi:type="dcterms:W3CDTF">2020-03-23T11:42:00Z</dcterms:modified>
</cp:coreProperties>
</file>